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139E8" w14:textId="77777777" w:rsidR="00F06AAD" w:rsidRPr="000626DC" w:rsidRDefault="00F06AAD" w:rsidP="00F06AAD">
      <w:bookmarkStart w:id="0" w:name="_GoBack"/>
      <w:bookmarkEnd w:id="0"/>
      <w:r w:rsidRPr="000626DC">
        <w:rPr>
          <w:b/>
        </w:rPr>
        <w:t xml:space="preserve">TITLE:  </w:t>
      </w:r>
      <w:r w:rsidR="009378EB" w:rsidRPr="00AA3895">
        <w:t>Clinical</w:t>
      </w:r>
      <w:r w:rsidR="009378EB" w:rsidRPr="006D53A3">
        <w:t xml:space="preserve"> </w:t>
      </w:r>
      <w:r w:rsidR="004E62A2">
        <w:t xml:space="preserve">Outcomes </w:t>
      </w:r>
      <w:r w:rsidRPr="000626DC">
        <w:t>Research Assistant</w:t>
      </w:r>
      <w:r>
        <w:t xml:space="preserve"> </w:t>
      </w:r>
      <w:r w:rsidR="000C4D3B">
        <w:t xml:space="preserve">at Brigham and Women’s Hospital, </w:t>
      </w:r>
      <w:r>
        <w:t>Department of Orthopedic Surgery</w:t>
      </w:r>
    </w:p>
    <w:p w14:paraId="5607360C" w14:textId="77777777" w:rsidR="00D20D6A" w:rsidRPr="000626DC" w:rsidRDefault="00D20D6A" w:rsidP="00D20D6A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DB1501C" w14:textId="77777777" w:rsidR="00D20D6A" w:rsidRPr="000626DC" w:rsidRDefault="00AA3895" w:rsidP="00D20D6A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Description</w:t>
      </w:r>
      <w:r w:rsidR="00762B4D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465B35A3" w14:textId="325AA3ED" w:rsidR="00911CD8" w:rsidRPr="00C9107A" w:rsidRDefault="00D20D6A" w:rsidP="00911CD8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We are presently seeking </w:t>
      </w:r>
      <w:r w:rsidR="006D53A3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>full-time</w:t>
      </w:r>
      <w:r w:rsidR="00DE635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D53A3" w:rsidRPr="00AA3895">
        <w:rPr>
          <w:rFonts w:ascii="Times New Roman" w:hAnsi="Times New Roman" w:cs="Times New Roman"/>
          <w:color w:val="auto"/>
          <w:sz w:val="22"/>
          <w:szCs w:val="22"/>
        </w:rPr>
        <w:t>clinical</w:t>
      </w:r>
      <w:r w:rsidR="004E62A2">
        <w:rPr>
          <w:rFonts w:ascii="Times New Roman" w:hAnsi="Times New Roman" w:cs="Times New Roman"/>
          <w:color w:val="auto"/>
          <w:sz w:val="22"/>
          <w:szCs w:val="22"/>
        </w:rPr>
        <w:t xml:space="preserve"> and health policy</w:t>
      </w:r>
      <w:r w:rsidR="006D53A3" w:rsidRPr="00AA3895">
        <w:rPr>
          <w:rFonts w:ascii="Times New Roman" w:hAnsi="Times New Roman" w:cs="Times New Roman"/>
          <w:color w:val="auto"/>
          <w:sz w:val="22"/>
          <w:szCs w:val="22"/>
        </w:rPr>
        <w:t>-oriented Resear</w:t>
      </w:r>
      <w:r w:rsidR="006D53A3">
        <w:rPr>
          <w:rFonts w:ascii="Times New Roman" w:hAnsi="Times New Roman" w:cs="Times New Roman"/>
          <w:color w:val="auto"/>
          <w:sz w:val="22"/>
          <w:szCs w:val="22"/>
        </w:rPr>
        <w:t>ch Assistant to work with our</w:t>
      </w:r>
      <w:r w:rsidR="009873F4">
        <w:rPr>
          <w:rFonts w:ascii="Times New Roman" w:hAnsi="Times New Roman" w:cs="Times New Roman"/>
          <w:color w:val="auto"/>
          <w:sz w:val="22"/>
          <w:szCs w:val="22"/>
        </w:rPr>
        <w:t xml:space="preserve"> internationally-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>recognized</w:t>
      </w:r>
      <w:r w:rsidR="00DE635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multidisciplinary health policy and clinical outcomes research team at the Orthop</w:t>
      </w:r>
      <w:r w:rsidR="00DE6351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edic and Arthritis Center for Outcomes Research </w:t>
      </w:r>
      <w:r w:rsidR="009378EB">
        <w:rPr>
          <w:rFonts w:ascii="Times New Roman" w:hAnsi="Times New Roman" w:cs="Times New Roman"/>
          <w:color w:val="auto"/>
          <w:sz w:val="22"/>
          <w:szCs w:val="22"/>
        </w:rPr>
        <w:t xml:space="preserve">(OrACORe) 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>as well as the Policy and Innovation eValuation in Orthop</w:t>
      </w:r>
      <w:r w:rsidR="00DE6351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>edic Treatments (PIVOT) Center, both in the Department of Orthopedic Surgery at Brigham and Women’s Hospital and Harvard Medical School</w:t>
      </w:r>
      <w:r w:rsidRPr="00C9107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11C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11CD8" w:rsidRPr="00C9107A">
        <w:rPr>
          <w:rFonts w:ascii="Times New Roman" w:hAnsi="Times New Roman" w:cs="Times New Roman"/>
          <w:color w:val="auto"/>
          <w:sz w:val="22"/>
          <w:szCs w:val="22"/>
        </w:rPr>
        <w:t>The incumbent will be essential to the research operations of OrACORe/PIVOT and will be an integral member of the centers.</w:t>
      </w:r>
    </w:p>
    <w:p w14:paraId="3425849C" w14:textId="77777777" w:rsidR="00911CD8" w:rsidRPr="007B7CD0" w:rsidRDefault="00911CD8" w:rsidP="00D20D6A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E5D18B6" w14:textId="77777777" w:rsidR="00911CD8" w:rsidRPr="007B7CD0" w:rsidRDefault="00DE6351" w:rsidP="00D20D6A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911CD8" w:rsidRPr="007B7CD0">
        <w:rPr>
          <w:rFonts w:ascii="Times New Roman" w:hAnsi="Times New Roman" w:cs="Times New Roman"/>
          <w:color w:val="auto"/>
          <w:sz w:val="22"/>
          <w:szCs w:val="22"/>
        </w:rPr>
        <w:t xml:space="preserve">Research Assistant will work directly with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911CD8" w:rsidRPr="007B7CD0">
        <w:rPr>
          <w:rFonts w:ascii="Times New Roman" w:hAnsi="Times New Roman" w:cs="Times New Roman"/>
          <w:color w:val="auto"/>
          <w:sz w:val="22"/>
          <w:szCs w:val="22"/>
        </w:rPr>
        <w:t>Princip</w:t>
      </w:r>
      <w:r w:rsidR="00BB5802">
        <w:rPr>
          <w:rFonts w:ascii="Times New Roman" w:hAnsi="Times New Roman" w:cs="Times New Roman"/>
          <w:color w:val="auto"/>
          <w:sz w:val="22"/>
          <w:szCs w:val="22"/>
        </w:rPr>
        <w:t>al Investigators of the centers</w:t>
      </w:r>
      <w:r w:rsidR="009378E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11CD8" w:rsidRPr="007B7CD0">
        <w:rPr>
          <w:rFonts w:ascii="Times New Roman" w:hAnsi="Times New Roman" w:cs="Times New Roman"/>
          <w:color w:val="auto"/>
          <w:sz w:val="22"/>
          <w:szCs w:val="22"/>
        </w:rPr>
        <w:t xml:space="preserve"> as well as numerous other faculty and staff members, to conduct clinical research involving musculoskeletal conditions</w:t>
      </w:r>
      <w:r w:rsidR="004E62A2">
        <w:rPr>
          <w:rFonts w:ascii="Times New Roman" w:hAnsi="Times New Roman" w:cs="Times New Roman"/>
          <w:color w:val="auto"/>
          <w:sz w:val="22"/>
          <w:szCs w:val="22"/>
        </w:rPr>
        <w:t xml:space="preserve"> and to </w:t>
      </w:r>
      <w:r w:rsidR="004E62A2" w:rsidRPr="000626DC">
        <w:rPr>
          <w:rFonts w:ascii="Times New Roman" w:hAnsi="Times New Roman" w:cs="Times New Roman"/>
          <w:color w:val="auto"/>
          <w:sz w:val="22"/>
          <w:szCs w:val="22"/>
        </w:rPr>
        <w:t>conduct health policy evaluations of musculoskeletal diseases using computer simulation modeling</w:t>
      </w:r>
      <w:r w:rsidR="00911CD8" w:rsidRPr="007B7CD0">
        <w:rPr>
          <w:rFonts w:ascii="Times New Roman" w:hAnsi="Times New Roman" w:cs="Times New Roman"/>
          <w:color w:val="auto"/>
          <w:sz w:val="22"/>
          <w:szCs w:val="22"/>
        </w:rPr>
        <w:t>. There will be opportunities to collect data, synthesize literature</w:t>
      </w:r>
      <w:r w:rsidR="007F277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11CD8" w:rsidRPr="007B7CD0">
        <w:rPr>
          <w:rFonts w:ascii="Times New Roman" w:hAnsi="Times New Roman" w:cs="Times New Roman"/>
          <w:color w:val="auto"/>
          <w:sz w:val="22"/>
          <w:szCs w:val="22"/>
        </w:rPr>
        <w:t xml:space="preserve"> and write manuscripts and sections of grant proposals.</w:t>
      </w:r>
    </w:p>
    <w:p w14:paraId="7489AEE5" w14:textId="77777777" w:rsidR="00D20D6A" w:rsidRPr="000626DC" w:rsidRDefault="00D20D6A" w:rsidP="00D20D6A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1076A8B" w14:textId="77777777" w:rsidR="00D20D6A" w:rsidRPr="000626DC" w:rsidRDefault="00D20D6A" w:rsidP="00D20D6A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626DC">
        <w:rPr>
          <w:rFonts w:ascii="Times New Roman" w:hAnsi="Times New Roman" w:cs="Times New Roman"/>
          <w:b/>
          <w:color w:val="auto"/>
          <w:sz w:val="22"/>
          <w:szCs w:val="22"/>
        </w:rPr>
        <w:t>Responsibilities include, but are not limited to, the following activities:</w:t>
      </w:r>
    </w:p>
    <w:p w14:paraId="748F514D" w14:textId="77777777" w:rsidR="007D1B7D" w:rsidRDefault="007D1B7D" w:rsidP="007B7CD0">
      <w:pPr>
        <w:pStyle w:val="NormalWeb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715273">
        <w:rPr>
          <w:rFonts w:ascii="Times New Roman" w:hAnsi="Times New Roman" w:cs="Times New Roman"/>
          <w:color w:val="auto"/>
          <w:sz w:val="22"/>
          <w:szCs w:val="22"/>
        </w:rPr>
        <w:t>Work</w:t>
      </w:r>
      <w:r w:rsidR="00DE6351"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715273">
        <w:rPr>
          <w:rFonts w:ascii="Times New Roman" w:hAnsi="Times New Roman" w:cs="Times New Roman"/>
          <w:color w:val="auto"/>
          <w:sz w:val="22"/>
          <w:szCs w:val="22"/>
        </w:rPr>
        <w:t xml:space="preserve"> with OrACORe/PIVOT faculty (</w:t>
      </w:r>
      <w:r w:rsidR="00DE6351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DE6351" w:rsidRPr="00715273">
        <w:rPr>
          <w:rFonts w:ascii="Times New Roman" w:hAnsi="Times New Roman" w:cs="Times New Roman"/>
          <w:color w:val="auto"/>
          <w:sz w:val="22"/>
          <w:szCs w:val="22"/>
        </w:rPr>
        <w:t>linicians</w:t>
      </w:r>
      <w:r w:rsidRPr="00715273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E6351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DE6351" w:rsidRPr="00715273">
        <w:rPr>
          <w:rFonts w:ascii="Times New Roman" w:hAnsi="Times New Roman" w:cs="Times New Roman"/>
          <w:color w:val="auto"/>
          <w:sz w:val="22"/>
          <w:szCs w:val="22"/>
        </w:rPr>
        <w:t>pidemiologists</w:t>
      </w:r>
      <w:r w:rsidRPr="00715273">
        <w:rPr>
          <w:rFonts w:ascii="Times New Roman" w:hAnsi="Times New Roman" w:cs="Times New Roman"/>
          <w:color w:val="auto"/>
          <w:sz w:val="22"/>
          <w:szCs w:val="22"/>
        </w:rPr>
        <w:t xml:space="preserve">, and </w:t>
      </w:r>
      <w:r w:rsidR="00DE6351">
        <w:rPr>
          <w:rFonts w:ascii="Times New Roman" w:hAnsi="Times New Roman" w:cs="Times New Roman"/>
          <w:color w:val="auto"/>
          <w:sz w:val="22"/>
          <w:szCs w:val="22"/>
        </w:rPr>
        <w:t>b</w:t>
      </w:r>
      <w:r w:rsidR="00DE6351" w:rsidRPr="00715273">
        <w:rPr>
          <w:rFonts w:ascii="Times New Roman" w:hAnsi="Times New Roman" w:cs="Times New Roman"/>
          <w:color w:val="auto"/>
          <w:sz w:val="22"/>
          <w:szCs w:val="22"/>
        </w:rPr>
        <w:t>iostatisticians</w:t>
      </w:r>
      <w:r w:rsidRPr="00715273">
        <w:rPr>
          <w:rFonts w:ascii="Times New Roman" w:hAnsi="Times New Roman" w:cs="Times New Roman"/>
          <w:color w:val="auto"/>
          <w:sz w:val="22"/>
          <w:szCs w:val="22"/>
        </w:rPr>
        <w:t xml:space="preserve">) to design, implement, analyze data, and report results of research studies </w:t>
      </w:r>
    </w:p>
    <w:p w14:paraId="392EEC03" w14:textId="77777777" w:rsidR="004E62A2" w:rsidRPr="004E62A2" w:rsidRDefault="004E62A2" w:rsidP="004E62A2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626DC">
        <w:rPr>
          <w:rFonts w:ascii="Times New Roman" w:hAnsi="Times New Roman" w:cs="Times New Roman"/>
          <w:color w:val="auto"/>
          <w:sz w:val="22"/>
          <w:szCs w:val="22"/>
        </w:rPr>
        <w:t>Work</w:t>
      </w:r>
      <w:r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with investigators to facilitate and conduct health policy and medical decision-making analyses using computer simulation models</w:t>
      </w:r>
    </w:p>
    <w:p w14:paraId="5820FE70" w14:textId="77777777" w:rsidR="004E62A2" w:rsidRDefault="004E62A2" w:rsidP="007D1B7D">
      <w:pPr>
        <w:pStyle w:val="NormalWeb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0626DC">
        <w:rPr>
          <w:rFonts w:ascii="Times New Roman" w:hAnsi="Times New Roman" w:cs="Times New Roman"/>
          <w:color w:val="auto"/>
          <w:sz w:val="22"/>
          <w:szCs w:val="22"/>
        </w:rPr>
        <w:t>Complet</w:t>
      </w:r>
      <w:r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literature reviews on relevant research topics</w:t>
      </w:r>
      <w:r>
        <w:rPr>
          <w:rFonts w:ascii="Times New Roman" w:hAnsi="Times New Roman" w:cs="Times New Roman"/>
          <w:color w:val="auto"/>
          <w:sz w:val="22"/>
          <w:szCs w:val="22"/>
        </w:rPr>
        <w:t>, performing</w:t>
      </w:r>
      <w:r w:rsidRPr="004E62A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15273">
        <w:rPr>
          <w:rFonts w:ascii="Times New Roman" w:hAnsi="Times New Roman" w:cs="Times New Roman"/>
          <w:color w:val="auto"/>
          <w:sz w:val="22"/>
          <w:szCs w:val="22"/>
        </w:rPr>
        <w:t>literature searches</w:t>
      </w:r>
      <w:r>
        <w:rPr>
          <w:rFonts w:ascii="Times New Roman" w:hAnsi="Times New Roman" w:cs="Times New Roman"/>
          <w:color w:val="auto"/>
          <w:sz w:val="22"/>
          <w:szCs w:val="22"/>
        </w:rPr>
        <w:t>, and retrieving relevant articles</w:t>
      </w:r>
    </w:p>
    <w:p w14:paraId="04CDF63E" w14:textId="77777777" w:rsidR="004E62A2" w:rsidRDefault="004E62A2" w:rsidP="004E62A2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626DC">
        <w:rPr>
          <w:rFonts w:ascii="Times New Roman" w:hAnsi="Times New Roman" w:cs="Times New Roman"/>
          <w:color w:val="auto"/>
          <w:sz w:val="22"/>
          <w:szCs w:val="22"/>
        </w:rPr>
        <w:t>Summariz</w:t>
      </w:r>
      <w:r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data and generat</w:t>
      </w:r>
      <w:r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reports; present</w:t>
      </w:r>
      <w:r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findings at weekly and monthly meetings</w:t>
      </w:r>
    </w:p>
    <w:p w14:paraId="6C6C5D0C" w14:textId="77777777" w:rsidR="004E62A2" w:rsidRPr="004E62A2" w:rsidRDefault="004E62A2" w:rsidP="004E62A2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626DC">
        <w:rPr>
          <w:rFonts w:ascii="Times New Roman" w:hAnsi="Times New Roman" w:cs="Times New Roman"/>
          <w:color w:val="auto"/>
          <w:sz w:val="22"/>
          <w:szCs w:val="22"/>
        </w:rPr>
        <w:t>Assist</w:t>
      </w:r>
      <w:r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in the preparation</w:t>
      </w:r>
      <w:r>
        <w:rPr>
          <w:rFonts w:ascii="Times New Roman" w:hAnsi="Times New Roman" w:cs="Times New Roman"/>
          <w:color w:val="auto"/>
          <w:sz w:val="22"/>
          <w:szCs w:val="22"/>
        </w:rPr>
        <w:t>, editing, and submission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of research documents, presentations, grant proposals, manuscripts, and journal articles</w:t>
      </w:r>
    </w:p>
    <w:p w14:paraId="143A7BDD" w14:textId="77777777" w:rsidR="004E62A2" w:rsidRPr="004E62A2" w:rsidRDefault="004E62A2" w:rsidP="004E62A2">
      <w:pPr>
        <w:pStyle w:val="NormalWeb"/>
        <w:numPr>
          <w:ilvl w:val="0"/>
          <w:numId w:val="1"/>
        </w:numPr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626DC">
        <w:rPr>
          <w:rFonts w:ascii="Times New Roman" w:hAnsi="Times New Roman" w:cs="Times New Roman"/>
          <w:color w:val="auto"/>
          <w:sz w:val="22"/>
          <w:szCs w:val="22"/>
        </w:rPr>
        <w:t>Participat</w:t>
      </w:r>
      <w:r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0626DC">
        <w:rPr>
          <w:rFonts w:ascii="Times New Roman" w:hAnsi="Times New Roman" w:cs="Times New Roman"/>
          <w:color w:val="auto"/>
          <w:sz w:val="22"/>
          <w:szCs w:val="22"/>
        </w:rPr>
        <w:t xml:space="preserve"> in model development, refinement, and debugging, including collaborating with the model developer</w:t>
      </w:r>
    </w:p>
    <w:p w14:paraId="22AE9358" w14:textId="77777777" w:rsidR="007D1B7D" w:rsidRPr="00715273" w:rsidRDefault="007D1B7D" w:rsidP="004E62A2">
      <w:pPr>
        <w:pStyle w:val="NormalWeb"/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715273">
        <w:rPr>
          <w:rFonts w:ascii="Times New Roman" w:hAnsi="Times New Roman" w:cs="Times New Roman"/>
          <w:color w:val="auto"/>
          <w:sz w:val="22"/>
          <w:szCs w:val="22"/>
        </w:rPr>
        <w:t>Perform</w:t>
      </w:r>
      <w:r w:rsidR="00DE6351"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715273">
        <w:rPr>
          <w:rFonts w:ascii="Times New Roman" w:hAnsi="Times New Roman" w:cs="Times New Roman"/>
          <w:color w:val="auto"/>
          <w:sz w:val="22"/>
          <w:szCs w:val="22"/>
        </w:rPr>
        <w:t xml:space="preserve"> medical chart reviews</w:t>
      </w:r>
    </w:p>
    <w:p w14:paraId="1E576A71" w14:textId="77777777" w:rsidR="007D1B7D" w:rsidRPr="00715273" w:rsidRDefault="007F277E" w:rsidP="004E62A2">
      <w:pPr>
        <w:pStyle w:val="NormalWeb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Collect</w:t>
      </w:r>
      <w:r w:rsidR="00DE6351"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="004E62A2">
        <w:rPr>
          <w:rFonts w:ascii="Times New Roman" w:hAnsi="Times New Roman" w:cs="Times New Roman"/>
          <w:color w:val="auto"/>
          <w:sz w:val="22"/>
          <w:szCs w:val="22"/>
        </w:rPr>
        <w:t>, inputting, organizing,</w:t>
      </w:r>
      <w:r w:rsidR="007D1B7D" w:rsidRPr="00715273">
        <w:rPr>
          <w:rFonts w:ascii="Times New Roman" w:hAnsi="Times New Roman" w:cs="Times New Roman"/>
          <w:color w:val="auto"/>
          <w:sz w:val="22"/>
          <w:szCs w:val="22"/>
        </w:rPr>
        <w:t xml:space="preserve"> and maintain</w:t>
      </w:r>
      <w:r w:rsidR="00DE6351"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="007D1B7D" w:rsidRPr="00715273">
        <w:rPr>
          <w:rFonts w:ascii="Times New Roman" w:hAnsi="Times New Roman" w:cs="Times New Roman"/>
          <w:color w:val="auto"/>
          <w:sz w:val="22"/>
          <w:szCs w:val="22"/>
        </w:rPr>
        <w:t xml:space="preserve"> study data</w:t>
      </w:r>
      <w:r w:rsidR="004E62A2">
        <w:rPr>
          <w:rFonts w:ascii="Times New Roman" w:hAnsi="Times New Roman" w:cs="Times New Roman"/>
          <w:color w:val="auto"/>
          <w:sz w:val="22"/>
          <w:szCs w:val="22"/>
        </w:rPr>
        <w:t xml:space="preserve"> as well as producing reports</w:t>
      </w:r>
    </w:p>
    <w:p w14:paraId="1A9B31DE" w14:textId="77777777" w:rsidR="009E1221" w:rsidRDefault="009E1221" w:rsidP="009E1221">
      <w:pPr>
        <w:pStyle w:val="NormalWeb"/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365850">
        <w:rPr>
          <w:rFonts w:ascii="Times New Roman" w:hAnsi="Times New Roman" w:cs="Times New Roman"/>
          <w:color w:val="auto"/>
          <w:sz w:val="22"/>
          <w:szCs w:val="22"/>
        </w:rPr>
        <w:t>Conduct</w:t>
      </w:r>
      <w:r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365850">
        <w:rPr>
          <w:rFonts w:ascii="Times New Roman" w:hAnsi="Times New Roman" w:cs="Times New Roman"/>
          <w:color w:val="auto"/>
          <w:sz w:val="22"/>
          <w:szCs w:val="22"/>
        </w:rPr>
        <w:t xml:space="preserve"> enrollment and follow-up telephone interviews </w:t>
      </w:r>
      <w:r>
        <w:rPr>
          <w:rFonts w:ascii="Times New Roman" w:hAnsi="Times New Roman" w:cs="Times New Roman"/>
          <w:color w:val="auto"/>
          <w:sz w:val="22"/>
          <w:szCs w:val="22"/>
        </w:rPr>
        <w:t>of study participants</w:t>
      </w:r>
    </w:p>
    <w:p w14:paraId="4ED4C9B2" w14:textId="77777777" w:rsidR="009E1221" w:rsidRPr="00CD0C32" w:rsidRDefault="009E1221" w:rsidP="009E1221">
      <w:pPr>
        <w:pStyle w:val="NormalWeb"/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365850">
        <w:rPr>
          <w:rFonts w:ascii="Times New Roman" w:hAnsi="Times New Roman" w:cs="Times New Roman"/>
          <w:color w:val="auto"/>
          <w:sz w:val="22"/>
          <w:szCs w:val="22"/>
        </w:rPr>
        <w:t>Schedul</w:t>
      </w:r>
      <w:r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365850">
        <w:rPr>
          <w:rFonts w:ascii="Times New Roman" w:hAnsi="Times New Roman" w:cs="Times New Roman"/>
          <w:color w:val="auto"/>
          <w:sz w:val="22"/>
          <w:szCs w:val="22"/>
        </w:rPr>
        <w:t xml:space="preserve"> and complet</w:t>
      </w:r>
      <w:r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365850">
        <w:rPr>
          <w:rFonts w:ascii="Times New Roman" w:hAnsi="Times New Roman" w:cs="Times New Roman"/>
          <w:color w:val="auto"/>
          <w:sz w:val="22"/>
          <w:szCs w:val="22"/>
        </w:rPr>
        <w:t xml:space="preserve"> in-person study visits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and perform abbreviated physical examinations </w:t>
      </w:r>
      <w:r w:rsidRPr="00CD0C32">
        <w:rPr>
          <w:rFonts w:ascii="Times New Roman" w:hAnsi="Times New Roman" w:cs="Times New Roman"/>
          <w:color w:val="auto"/>
          <w:sz w:val="22"/>
          <w:szCs w:val="22"/>
        </w:rPr>
        <w:t>and tests for clinical studies</w:t>
      </w:r>
    </w:p>
    <w:p w14:paraId="544A8668" w14:textId="77777777" w:rsidR="009E1221" w:rsidRPr="00715273" w:rsidRDefault="009E1221" w:rsidP="009E1221">
      <w:pPr>
        <w:pStyle w:val="NormalWeb"/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715273">
        <w:rPr>
          <w:rFonts w:ascii="Times New Roman" w:hAnsi="Times New Roman" w:cs="Times New Roman"/>
          <w:color w:val="auto"/>
          <w:sz w:val="22"/>
          <w:szCs w:val="22"/>
        </w:rPr>
        <w:t>Serv</w:t>
      </w:r>
      <w:r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715273">
        <w:rPr>
          <w:rFonts w:ascii="Times New Roman" w:hAnsi="Times New Roman" w:cs="Times New Roman"/>
          <w:color w:val="auto"/>
          <w:sz w:val="22"/>
          <w:szCs w:val="22"/>
        </w:rPr>
        <w:t xml:space="preserve"> as a primary contact for study participants</w:t>
      </w:r>
    </w:p>
    <w:p w14:paraId="4A132E54" w14:textId="77777777" w:rsidR="007D1B7D" w:rsidRPr="00715273" w:rsidRDefault="007D1B7D" w:rsidP="007D1B7D">
      <w:pPr>
        <w:pStyle w:val="NormalWeb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715273">
        <w:rPr>
          <w:rFonts w:ascii="Times New Roman" w:hAnsi="Times New Roman" w:cs="Times New Roman"/>
          <w:color w:val="auto"/>
          <w:sz w:val="22"/>
          <w:szCs w:val="22"/>
        </w:rPr>
        <w:t>Correspond</w:t>
      </w:r>
      <w:r w:rsidR="00DE6351"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Pr="00715273">
        <w:rPr>
          <w:rFonts w:ascii="Times New Roman" w:hAnsi="Times New Roman" w:cs="Times New Roman"/>
          <w:color w:val="auto"/>
          <w:sz w:val="22"/>
          <w:szCs w:val="22"/>
        </w:rPr>
        <w:t xml:space="preserve"> with and </w:t>
      </w:r>
      <w:r w:rsidR="00DE6351" w:rsidRPr="00715273">
        <w:rPr>
          <w:rFonts w:ascii="Times New Roman" w:hAnsi="Times New Roman" w:cs="Times New Roman"/>
          <w:color w:val="auto"/>
          <w:sz w:val="22"/>
          <w:szCs w:val="22"/>
        </w:rPr>
        <w:t>prepar</w:t>
      </w:r>
      <w:r w:rsidR="00DE6351"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="00DE6351" w:rsidRPr="007152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15273">
        <w:rPr>
          <w:rFonts w:ascii="Times New Roman" w:hAnsi="Times New Roman" w:cs="Times New Roman"/>
          <w:color w:val="auto"/>
          <w:sz w:val="22"/>
          <w:szCs w:val="22"/>
        </w:rPr>
        <w:t>materials for the Internal Review Board (IRB) for protocol amendments, consent f</w:t>
      </w:r>
      <w:r w:rsidR="00AA3895">
        <w:rPr>
          <w:rFonts w:ascii="Times New Roman" w:hAnsi="Times New Roman" w:cs="Times New Roman"/>
          <w:color w:val="auto"/>
          <w:sz w:val="22"/>
          <w:szCs w:val="22"/>
        </w:rPr>
        <w:t>orm changes, and annual reports</w:t>
      </w:r>
      <w:r w:rsidRPr="007152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CE53198" w14:textId="77777777" w:rsidR="007D1B7D" w:rsidRPr="00715273" w:rsidRDefault="007D1B7D" w:rsidP="007D1B7D">
      <w:pPr>
        <w:pStyle w:val="NormalWeb"/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715273">
        <w:rPr>
          <w:rFonts w:ascii="Times New Roman" w:hAnsi="Times New Roman" w:cs="Times New Roman"/>
          <w:color w:val="auto"/>
          <w:sz w:val="22"/>
          <w:szCs w:val="22"/>
        </w:rPr>
        <w:t>Other a</w:t>
      </w:r>
      <w:r w:rsidR="00AA3895">
        <w:rPr>
          <w:rFonts w:ascii="Times New Roman" w:hAnsi="Times New Roman" w:cs="Times New Roman"/>
          <w:color w:val="auto"/>
          <w:sz w:val="22"/>
          <w:szCs w:val="22"/>
        </w:rPr>
        <w:t>dministrative duties</w:t>
      </w:r>
      <w:r w:rsidR="004E62A2">
        <w:rPr>
          <w:rFonts w:ascii="Times New Roman" w:hAnsi="Times New Roman" w:cs="Times New Roman"/>
          <w:color w:val="auto"/>
          <w:sz w:val="22"/>
          <w:szCs w:val="22"/>
        </w:rPr>
        <w:t>, such as preparing meeting agendas and taking minutes,</w:t>
      </w:r>
      <w:r w:rsidR="00AA3895">
        <w:rPr>
          <w:rFonts w:ascii="Times New Roman" w:hAnsi="Times New Roman" w:cs="Times New Roman"/>
          <w:color w:val="auto"/>
          <w:sz w:val="22"/>
          <w:szCs w:val="22"/>
        </w:rPr>
        <w:t xml:space="preserve"> as needed</w:t>
      </w:r>
    </w:p>
    <w:p w14:paraId="5FAC6F54" w14:textId="77777777" w:rsidR="00163B21" w:rsidRDefault="00163B21" w:rsidP="007845E4">
      <w:pPr>
        <w:pStyle w:val="NormalWeb"/>
        <w:spacing w:line="240" w:lineRule="auto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537E4EB" w14:textId="77777777" w:rsidR="007845E4" w:rsidRPr="00163B21" w:rsidRDefault="00540370" w:rsidP="007845E4">
      <w:pPr>
        <w:pStyle w:val="NormalWeb"/>
        <w:spacing w:line="240" w:lineRule="auto"/>
        <w:contextualSpacing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3B21">
        <w:rPr>
          <w:rFonts w:ascii="Times New Roman" w:hAnsi="Times New Roman" w:cs="Times New Roman"/>
          <w:b/>
          <w:color w:val="auto"/>
          <w:sz w:val="22"/>
          <w:szCs w:val="22"/>
        </w:rPr>
        <w:t>Qualifications:</w:t>
      </w:r>
    </w:p>
    <w:p w14:paraId="7C5611CA" w14:textId="19EF6A05" w:rsidR="00BF1242" w:rsidRDefault="00BF1242" w:rsidP="00BF1242">
      <w:pPr>
        <w:pStyle w:val="NormalWeb"/>
        <w:spacing w:line="24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163B21">
        <w:rPr>
          <w:rFonts w:ascii="Times New Roman" w:hAnsi="Times New Roman" w:cs="Times New Roman"/>
          <w:color w:val="auto"/>
          <w:sz w:val="22"/>
          <w:szCs w:val="22"/>
        </w:rPr>
        <w:t>This position requires a Bachelor’s degree with strong academic performance and a demonstrated background in research or quantitative skills. We are seeking a good-spirited team</w:t>
      </w:r>
      <w:r w:rsidR="000211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63B21">
        <w:rPr>
          <w:rFonts w:ascii="Times New Roman" w:hAnsi="Times New Roman" w:cs="Times New Roman"/>
          <w:color w:val="auto"/>
          <w:sz w:val="22"/>
          <w:szCs w:val="22"/>
        </w:rPr>
        <w:t xml:space="preserve">player who gets along well with others from diverse intellectual and social backgrounds. A strong quantitative background and both good </w:t>
      </w:r>
      <w:r w:rsidR="004A4CB6">
        <w:rPr>
          <w:rFonts w:ascii="Times New Roman" w:hAnsi="Times New Roman" w:cs="Times New Roman"/>
          <w:color w:val="auto"/>
          <w:sz w:val="22"/>
          <w:szCs w:val="22"/>
        </w:rPr>
        <w:t>written</w:t>
      </w:r>
      <w:r w:rsidRPr="00163B21">
        <w:rPr>
          <w:rFonts w:ascii="Times New Roman" w:hAnsi="Times New Roman" w:cs="Times New Roman"/>
          <w:color w:val="auto"/>
          <w:sz w:val="22"/>
          <w:szCs w:val="22"/>
        </w:rPr>
        <w:t xml:space="preserve"> and oral communication skills are important. No knowledge of orthopedics or arthritis is necessary; we will provide necessary teaching. We value flexibility, initiative, and independence as well as interests in medicine, epidemiology, health policy, biostatistics, economics, and computer programming.</w:t>
      </w:r>
    </w:p>
    <w:p w14:paraId="0CF56D7E" w14:textId="77777777" w:rsidR="0002118B" w:rsidRPr="00163B21" w:rsidRDefault="0002118B" w:rsidP="00BF1242">
      <w:pPr>
        <w:pStyle w:val="NormalWeb"/>
        <w:spacing w:line="24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14:paraId="3E763F09" w14:textId="41D44431" w:rsidR="007D1B7D" w:rsidRPr="000F4A97" w:rsidRDefault="00E51550" w:rsidP="00E51550">
      <w:pPr>
        <w:pStyle w:val="NormalWeb"/>
        <w:rPr>
          <w:rFonts w:ascii="Times New Roman" w:hAnsi="Times New Roman" w:cs="Times New Roman"/>
          <w:color w:val="auto"/>
          <w:sz w:val="22"/>
          <w:szCs w:val="22"/>
        </w:rPr>
      </w:pPr>
      <w:r w:rsidRPr="00E51550">
        <w:rPr>
          <w:rFonts w:ascii="Times New Roman" w:hAnsi="Times New Roman" w:cs="Times New Roman"/>
          <w:color w:val="auto"/>
          <w:sz w:val="22"/>
          <w:szCs w:val="22"/>
        </w:rPr>
        <w:t xml:space="preserve">Please submit your resume, cover letter, and transcript to </w:t>
      </w:r>
      <w:r w:rsidR="004E62A2">
        <w:rPr>
          <w:rFonts w:ascii="Times New Roman" w:hAnsi="Times New Roman" w:cs="Times New Roman"/>
          <w:color w:val="auto"/>
          <w:sz w:val="22"/>
          <w:szCs w:val="22"/>
        </w:rPr>
        <w:t>Jo Harvey</w:t>
      </w:r>
      <w:r w:rsidRPr="00E51550">
        <w:rPr>
          <w:rFonts w:ascii="Times New Roman" w:hAnsi="Times New Roman" w:cs="Times New Roman"/>
          <w:color w:val="auto"/>
          <w:sz w:val="22"/>
          <w:szCs w:val="22"/>
        </w:rPr>
        <w:t xml:space="preserve"> at </w:t>
      </w:r>
      <w:hyperlink r:id="rId6" w:history="1">
        <w:r w:rsidR="004E62A2" w:rsidRPr="00326C79">
          <w:rPr>
            <w:rStyle w:val="Hyperlink"/>
            <w:rFonts w:ascii="Times New Roman" w:hAnsi="Times New Roman" w:cs="Times New Roman"/>
            <w:sz w:val="22"/>
            <w:szCs w:val="22"/>
          </w:rPr>
          <w:t>jaharvey@bwh.harvard.edu</w:t>
        </w:r>
      </w:hyperlink>
      <w:r w:rsidRPr="00E5155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D4A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51550">
        <w:rPr>
          <w:rFonts w:ascii="Times New Roman" w:hAnsi="Times New Roman" w:cs="Times New Roman"/>
          <w:color w:val="auto"/>
          <w:sz w:val="22"/>
          <w:szCs w:val="22"/>
        </w:rPr>
        <w:t>Applications missing any of the requested documents will be considered incomplete.</w:t>
      </w:r>
    </w:p>
    <w:sectPr w:rsidR="007D1B7D" w:rsidRPr="000F4A97" w:rsidSect="0022522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101"/>
    <w:multiLevelType w:val="hybridMultilevel"/>
    <w:tmpl w:val="5DD8B1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FD1FE0"/>
    <w:multiLevelType w:val="hybridMultilevel"/>
    <w:tmpl w:val="F676B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673FF"/>
    <w:multiLevelType w:val="hybridMultilevel"/>
    <w:tmpl w:val="A51E2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7033"/>
    <w:multiLevelType w:val="hybridMultilevel"/>
    <w:tmpl w:val="359C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B52F5"/>
    <w:multiLevelType w:val="hybridMultilevel"/>
    <w:tmpl w:val="8868A6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981428"/>
    <w:multiLevelType w:val="hybridMultilevel"/>
    <w:tmpl w:val="358CAC46"/>
    <w:lvl w:ilvl="0" w:tplc="EA0671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13A1D"/>
    <w:multiLevelType w:val="hybridMultilevel"/>
    <w:tmpl w:val="A20E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E2DA6"/>
    <w:multiLevelType w:val="hybridMultilevel"/>
    <w:tmpl w:val="C430E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C5"/>
    <w:rsid w:val="0002118B"/>
    <w:rsid w:val="000441B9"/>
    <w:rsid w:val="00046DC9"/>
    <w:rsid w:val="00052B91"/>
    <w:rsid w:val="000537F6"/>
    <w:rsid w:val="000626DC"/>
    <w:rsid w:val="00063AB2"/>
    <w:rsid w:val="00077328"/>
    <w:rsid w:val="000909EA"/>
    <w:rsid w:val="000C4D3B"/>
    <w:rsid w:val="000E6746"/>
    <w:rsid w:val="000F4A97"/>
    <w:rsid w:val="001071FF"/>
    <w:rsid w:val="00114EEA"/>
    <w:rsid w:val="00150CF3"/>
    <w:rsid w:val="0016398E"/>
    <w:rsid w:val="00163B21"/>
    <w:rsid w:val="001725B6"/>
    <w:rsid w:val="00197627"/>
    <w:rsid w:val="001A22FA"/>
    <w:rsid w:val="001B6179"/>
    <w:rsid w:val="001C757A"/>
    <w:rsid w:val="00215EF5"/>
    <w:rsid w:val="0022522A"/>
    <w:rsid w:val="002424AF"/>
    <w:rsid w:val="00254D5B"/>
    <w:rsid w:val="0026234B"/>
    <w:rsid w:val="0027514D"/>
    <w:rsid w:val="002764EE"/>
    <w:rsid w:val="00292333"/>
    <w:rsid w:val="002A0D83"/>
    <w:rsid w:val="002A756E"/>
    <w:rsid w:val="002D4826"/>
    <w:rsid w:val="002D49E5"/>
    <w:rsid w:val="002E05D6"/>
    <w:rsid w:val="002E106E"/>
    <w:rsid w:val="003041E0"/>
    <w:rsid w:val="003150A0"/>
    <w:rsid w:val="00336B2C"/>
    <w:rsid w:val="00365850"/>
    <w:rsid w:val="0037548B"/>
    <w:rsid w:val="003847FF"/>
    <w:rsid w:val="0038483D"/>
    <w:rsid w:val="003A5AD5"/>
    <w:rsid w:val="003C6734"/>
    <w:rsid w:val="003C6DA0"/>
    <w:rsid w:val="003D433A"/>
    <w:rsid w:val="003E0F6E"/>
    <w:rsid w:val="00421F58"/>
    <w:rsid w:val="00426414"/>
    <w:rsid w:val="004330AB"/>
    <w:rsid w:val="00466C25"/>
    <w:rsid w:val="004A477F"/>
    <w:rsid w:val="004A4CB6"/>
    <w:rsid w:val="004C5080"/>
    <w:rsid w:val="004C6F1C"/>
    <w:rsid w:val="004E1306"/>
    <w:rsid w:val="004E1734"/>
    <w:rsid w:val="004E282E"/>
    <w:rsid w:val="004E62A2"/>
    <w:rsid w:val="00500306"/>
    <w:rsid w:val="00514453"/>
    <w:rsid w:val="00514A8C"/>
    <w:rsid w:val="00525698"/>
    <w:rsid w:val="0053128D"/>
    <w:rsid w:val="00535FDD"/>
    <w:rsid w:val="005379AD"/>
    <w:rsid w:val="00540370"/>
    <w:rsid w:val="00563578"/>
    <w:rsid w:val="00564AA0"/>
    <w:rsid w:val="00573944"/>
    <w:rsid w:val="005744C4"/>
    <w:rsid w:val="005A487C"/>
    <w:rsid w:val="005C21FA"/>
    <w:rsid w:val="005D39B7"/>
    <w:rsid w:val="005E183A"/>
    <w:rsid w:val="005E198C"/>
    <w:rsid w:val="005E2F52"/>
    <w:rsid w:val="005E7872"/>
    <w:rsid w:val="005E793A"/>
    <w:rsid w:val="00615433"/>
    <w:rsid w:val="00621A06"/>
    <w:rsid w:val="006341BE"/>
    <w:rsid w:val="00663B53"/>
    <w:rsid w:val="00692AB1"/>
    <w:rsid w:val="00694091"/>
    <w:rsid w:val="00694A19"/>
    <w:rsid w:val="006A1E37"/>
    <w:rsid w:val="006A1F11"/>
    <w:rsid w:val="006D323F"/>
    <w:rsid w:val="006D53A3"/>
    <w:rsid w:val="006F51E9"/>
    <w:rsid w:val="00725CBA"/>
    <w:rsid w:val="007341D4"/>
    <w:rsid w:val="007453CC"/>
    <w:rsid w:val="00756B79"/>
    <w:rsid w:val="00762B4D"/>
    <w:rsid w:val="0076360F"/>
    <w:rsid w:val="0077424A"/>
    <w:rsid w:val="007845E4"/>
    <w:rsid w:val="00787B0E"/>
    <w:rsid w:val="007971A3"/>
    <w:rsid w:val="007B7CD0"/>
    <w:rsid w:val="007D1B7D"/>
    <w:rsid w:val="007E4666"/>
    <w:rsid w:val="007E7DCF"/>
    <w:rsid w:val="007F04C4"/>
    <w:rsid w:val="007F277E"/>
    <w:rsid w:val="007F4E72"/>
    <w:rsid w:val="007F6F63"/>
    <w:rsid w:val="008034AE"/>
    <w:rsid w:val="00811F33"/>
    <w:rsid w:val="00822579"/>
    <w:rsid w:val="008417B0"/>
    <w:rsid w:val="008661A4"/>
    <w:rsid w:val="00882D6E"/>
    <w:rsid w:val="00890A60"/>
    <w:rsid w:val="00891B29"/>
    <w:rsid w:val="00892DA7"/>
    <w:rsid w:val="008A251A"/>
    <w:rsid w:val="008D1593"/>
    <w:rsid w:val="008F1C10"/>
    <w:rsid w:val="00911CD8"/>
    <w:rsid w:val="00926257"/>
    <w:rsid w:val="00931BB7"/>
    <w:rsid w:val="009378EB"/>
    <w:rsid w:val="00950DE6"/>
    <w:rsid w:val="00960CA8"/>
    <w:rsid w:val="009651F8"/>
    <w:rsid w:val="009873F4"/>
    <w:rsid w:val="0099047A"/>
    <w:rsid w:val="009A5E89"/>
    <w:rsid w:val="009C4178"/>
    <w:rsid w:val="009D4096"/>
    <w:rsid w:val="009E1221"/>
    <w:rsid w:val="009F3A5B"/>
    <w:rsid w:val="00A0710F"/>
    <w:rsid w:val="00A1234C"/>
    <w:rsid w:val="00A45434"/>
    <w:rsid w:val="00A66870"/>
    <w:rsid w:val="00A72E26"/>
    <w:rsid w:val="00A81071"/>
    <w:rsid w:val="00A93231"/>
    <w:rsid w:val="00A93AB6"/>
    <w:rsid w:val="00A96E7F"/>
    <w:rsid w:val="00AA0486"/>
    <w:rsid w:val="00AA05AC"/>
    <w:rsid w:val="00AA3895"/>
    <w:rsid w:val="00AB0291"/>
    <w:rsid w:val="00AC4238"/>
    <w:rsid w:val="00AD5A0F"/>
    <w:rsid w:val="00AE172D"/>
    <w:rsid w:val="00AE78C5"/>
    <w:rsid w:val="00B00B91"/>
    <w:rsid w:val="00B07E33"/>
    <w:rsid w:val="00B14703"/>
    <w:rsid w:val="00B2367F"/>
    <w:rsid w:val="00B31050"/>
    <w:rsid w:val="00B416D5"/>
    <w:rsid w:val="00B441A1"/>
    <w:rsid w:val="00B57F92"/>
    <w:rsid w:val="00B61795"/>
    <w:rsid w:val="00B72CB5"/>
    <w:rsid w:val="00B731AA"/>
    <w:rsid w:val="00B840EF"/>
    <w:rsid w:val="00B87007"/>
    <w:rsid w:val="00BB5802"/>
    <w:rsid w:val="00BC3473"/>
    <w:rsid w:val="00BE092A"/>
    <w:rsid w:val="00BE4A24"/>
    <w:rsid w:val="00BF1242"/>
    <w:rsid w:val="00C140BF"/>
    <w:rsid w:val="00C169A2"/>
    <w:rsid w:val="00C51AD1"/>
    <w:rsid w:val="00C71B76"/>
    <w:rsid w:val="00C9107A"/>
    <w:rsid w:val="00C92E04"/>
    <w:rsid w:val="00CA1B41"/>
    <w:rsid w:val="00CB2CFA"/>
    <w:rsid w:val="00CD0C32"/>
    <w:rsid w:val="00CD4A9D"/>
    <w:rsid w:val="00D01330"/>
    <w:rsid w:val="00D027F0"/>
    <w:rsid w:val="00D20D6A"/>
    <w:rsid w:val="00D44B57"/>
    <w:rsid w:val="00D46C4D"/>
    <w:rsid w:val="00D72754"/>
    <w:rsid w:val="00D847EA"/>
    <w:rsid w:val="00DA031B"/>
    <w:rsid w:val="00DB6212"/>
    <w:rsid w:val="00DC100A"/>
    <w:rsid w:val="00DC3919"/>
    <w:rsid w:val="00DD4499"/>
    <w:rsid w:val="00DE33CF"/>
    <w:rsid w:val="00DE6351"/>
    <w:rsid w:val="00E21ED3"/>
    <w:rsid w:val="00E36C26"/>
    <w:rsid w:val="00E51550"/>
    <w:rsid w:val="00E5772C"/>
    <w:rsid w:val="00E74B35"/>
    <w:rsid w:val="00E84BC5"/>
    <w:rsid w:val="00E91472"/>
    <w:rsid w:val="00EA0F10"/>
    <w:rsid w:val="00EA1150"/>
    <w:rsid w:val="00EB6246"/>
    <w:rsid w:val="00EB65E8"/>
    <w:rsid w:val="00ED7F6E"/>
    <w:rsid w:val="00EE6097"/>
    <w:rsid w:val="00F030A3"/>
    <w:rsid w:val="00F05A06"/>
    <w:rsid w:val="00F06AAD"/>
    <w:rsid w:val="00F227C8"/>
    <w:rsid w:val="00F30F37"/>
    <w:rsid w:val="00F428A6"/>
    <w:rsid w:val="00F46275"/>
    <w:rsid w:val="00F548A4"/>
    <w:rsid w:val="00F63206"/>
    <w:rsid w:val="00F74769"/>
    <w:rsid w:val="00F76632"/>
    <w:rsid w:val="00F93958"/>
    <w:rsid w:val="00FE3433"/>
    <w:rsid w:val="00FE7209"/>
    <w:rsid w:val="00FF144D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9AF19"/>
  <w15:docId w15:val="{2E326D61-E499-4EE7-8F7F-E7E54EB2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E89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 w:line="270" w:lineRule="atLeast"/>
    </w:pPr>
    <w:rPr>
      <w:rFonts w:ascii="Arial" w:hAnsi="Arial" w:cs="Arial"/>
      <w:color w:val="333333"/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A5E89"/>
    <w:rPr>
      <w:szCs w:val="20"/>
    </w:rPr>
  </w:style>
  <w:style w:type="character" w:styleId="CommentReference">
    <w:name w:val="annotation reference"/>
    <w:basedOn w:val="DefaultParagraphFont"/>
    <w:semiHidden/>
    <w:rsid w:val="00C51AD1"/>
    <w:rPr>
      <w:sz w:val="16"/>
      <w:szCs w:val="16"/>
    </w:rPr>
  </w:style>
  <w:style w:type="paragraph" w:styleId="CommentText">
    <w:name w:val="annotation text"/>
    <w:basedOn w:val="Normal"/>
    <w:semiHidden/>
    <w:rsid w:val="00C51A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1AD1"/>
    <w:rPr>
      <w:b/>
      <w:bCs/>
    </w:rPr>
  </w:style>
  <w:style w:type="character" w:styleId="FollowedHyperlink">
    <w:name w:val="FollowedHyperlink"/>
    <w:basedOn w:val="DefaultParagraphFont"/>
    <w:rsid w:val="00500306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0626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626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harvey@bwh.harvar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9E5C1-93B3-4B26-92CF-A04D6669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452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Internationally recognized Harvard Medical School and Brigham and Women’s Hospital (name) Research Group is looking for a Research Assistant to join our new and exciting group</vt:lpstr>
    </vt:vector>
  </TitlesOfParts>
  <Company>cwwc</Company>
  <LinksUpToDate>false</LinksUpToDate>
  <CharactersWithSpaces>3493</CharactersWithSpaces>
  <SharedDoc>false</SharedDoc>
  <HLinks>
    <vt:vector size="12" baseType="variant">
      <vt:variant>
        <vt:i4>2818076</vt:i4>
      </vt:variant>
      <vt:variant>
        <vt:i4>3</vt:i4>
      </vt:variant>
      <vt:variant>
        <vt:i4>0</vt:i4>
      </vt:variant>
      <vt:variant>
        <vt:i4>5</vt:i4>
      </vt:variant>
      <vt:variant>
        <vt:lpwstr>mailto:fselzer@partners.org</vt:lpwstr>
      </vt:variant>
      <vt:variant>
        <vt:lpwstr/>
      </vt:variant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http://www.brighamandwomens.org/research/labs/oracore/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Internationally recognized Harvard Medical School and Brigham and Women’s Hospital (name) Research Group is looking for a Research Assistant to join our new and exciting group</dc:title>
  <dc:creator>cwwc</dc:creator>
  <cp:lastModifiedBy>Harvey, Jo Anne</cp:lastModifiedBy>
  <cp:revision>4</cp:revision>
  <cp:lastPrinted>2006-04-10T16:51:00Z</cp:lastPrinted>
  <dcterms:created xsi:type="dcterms:W3CDTF">2017-11-30T16:43:00Z</dcterms:created>
  <dcterms:modified xsi:type="dcterms:W3CDTF">2018-01-09T15:59:00Z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